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73" w:rsidRDefault="00315573" w:rsidP="00315573">
      <w:pPr>
        <w:rPr>
          <w:color w:val="44546A"/>
        </w:rPr>
      </w:pPr>
    </w:p>
    <w:p w:rsidR="00315573" w:rsidRDefault="00315573" w:rsidP="0031557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Volker Rachold [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mailto:Volker.Rachold@arctic-office.de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12 August 2019 13:17</w:t>
      </w:r>
      <w:r>
        <w:rPr>
          <w:rFonts w:ascii="Tahoma" w:hAnsi="Tahoma" w:cs="Tahoma"/>
          <w:sz w:val="20"/>
          <w:szCs w:val="20"/>
          <w:lang w:val="en-US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/>
        </w:rPr>
        <w:t>:</w:t>
      </w:r>
      <w:r>
        <w:rPr>
          <w:rFonts w:ascii="Tahoma" w:hAnsi="Tahoma" w:cs="Tahoma"/>
          <w:sz w:val="20"/>
          <w:szCs w:val="20"/>
          <w:lang w:val="en-US"/>
        </w:rPr>
        <w:t xml:space="preserve"> asm2-science-forum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Next ASM2 Teleconference - 9-12 September 2019</w:t>
      </w:r>
    </w:p>
    <w:p w:rsidR="00315573" w:rsidRDefault="00315573" w:rsidP="00315573"/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Dear Colleagues,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 xml:space="preserve">I hope you had a good summer. Please note that the next teleconference on ASM2 Theme 3: </w:t>
      </w:r>
      <w:r>
        <w:rPr>
          <w:b/>
          <w:bCs/>
          <w:lang w:val="en-US" w:eastAsia="en-US"/>
        </w:rPr>
        <w:t>Addressing Vulnerability and Building Resilience of Arctic Environments and Societies</w:t>
      </w:r>
      <w:r>
        <w:rPr>
          <w:lang w:val="en-US" w:eastAsia="en-US"/>
        </w:rPr>
        <w:t xml:space="preserve"> will be held between 9 and 12 September. More details, including agenda and call-in instructions will be provided shortly.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The organizers of ASM3 have agreed to use the 6</w:t>
      </w:r>
      <w:r>
        <w:rPr>
          <w:vertAlign w:val="superscript"/>
          <w:lang w:val="en-US" w:eastAsia="en-US"/>
        </w:rPr>
        <w:t>th</w:t>
      </w:r>
      <w:r>
        <w:rPr>
          <w:lang w:val="en-US" w:eastAsia="en-US"/>
        </w:rPr>
        <w:t xml:space="preserve"> International Symposium on Arctic Research (ISAR-6), the Arctic Science Summit Week (ASSW 2020) and the 10</w:t>
      </w:r>
      <w:r>
        <w:rPr>
          <w:vertAlign w:val="superscript"/>
          <w:lang w:val="en-US" w:eastAsia="en-US"/>
        </w:rPr>
        <w:t>th</w:t>
      </w:r>
      <w:r>
        <w:rPr>
          <w:lang w:val="en-US" w:eastAsia="en-US"/>
        </w:rPr>
        <w:t xml:space="preserve"> International Congress of Arctic Social Sciences (ICASS X) to solicit scientific contributions and input to the ASM3. A special session “Scientific Contributions to the Third Arctic Science Ministerial (ASM3)” will be arranged at ISAR-6 (</w:t>
      </w:r>
      <w:hyperlink r:id="rId7" w:history="1">
        <w:r>
          <w:rPr>
            <w:rStyle w:val="Hyperlink"/>
            <w:lang w:val="en-US" w:eastAsia="en-US"/>
          </w:rPr>
          <w:t>https://jcar.org/isar-6/</w:t>
        </w:r>
      </w:hyperlink>
      <w:r>
        <w:rPr>
          <w:lang w:val="en-US" w:eastAsia="en-US"/>
        </w:rPr>
        <w:t>) and similar sessions are planned for ASSW 2020 and ICASS X.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Enclosed please find the Second Circular of the ISAR-6 held in Tokyo (Japan) on 2-6 March 2020, including the call for abstracts. The ASM3 special session includes four sub-sessions: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(S20) Scientific Contributions to the Third Arctic Science Ministerial (ASM3)</w:t>
      </w: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 xml:space="preserve">Main convener: Volker Rachold; Co-conveners: Hiroyuki </w:t>
      </w:r>
      <w:proofErr w:type="spellStart"/>
      <w:r>
        <w:rPr>
          <w:lang w:val="en-US" w:eastAsia="en-US"/>
        </w:rPr>
        <w:t>Enomoto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Thorsteinn</w:t>
      </w:r>
      <w:proofErr w:type="spellEnd"/>
      <w:r>
        <w:rPr>
          <w:lang w:val="en-US" w:eastAsia="en-US"/>
        </w:rPr>
        <w:t xml:space="preserve"> Gunnarsson, Nicole Biebow, </w:t>
      </w:r>
      <w:proofErr w:type="gramStart"/>
      <w:r>
        <w:rPr>
          <w:lang w:val="en-US" w:eastAsia="en-US"/>
        </w:rPr>
        <w:t>Jeremy</w:t>
      </w:r>
      <w:proofErr w:type="gramEnd"/>
      <w:r>
        <w:rPr>
          <w:lang w:val="en-US" w:eastAsia="en-US"/>
        </w:rPr>
        <w:t xml:space="preserve"> Wilkinson</w:t>
      </w: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(S20-1) Strengthening, Integrating and Sustaining Arctic Observations, Facilitating Access to Arctic Data, and Sharing Arctic Research Infrastructure</w:t>
      </w: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(S20-2) Understanding Regional and Global Dynamics of Arctic Change</w:t>
      </w: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(S20-3) Assessing Vulnerability and Building Resilience of Arctic Environments and Societies</w:t>
      </w: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 xml:space="preserve">(S20-4) </w:t>
      </w:r>
      <w:proofErr w:type="gramStart"/>
      <w:r>
        <w:rPr>
          <w:lang w:val="en-US" w:eastAsia="en-US"/>
        </w:rPr>
        <w:t>Capacity Building in the Arctic.</w:t>
      </w:r>
      <w:proofErr w:type="gramEnd"/>
      <w:r>
        <w:rPr>
          <w:lang w:val="en-US" w:eastAsia="en-US"/>
        </w:rPr>
        <w:t xml:space="preserve"> Contribution of Science and Engineering, Private Sector and the Local Communities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 xml:space="preserve">To submit abstracts, please visit </w:t>
      </w:r>
      <w:hyperlink r:id="rId8" w:history="1">
        <w:r>
          <w:rPr>
            <w:rStyle w:val="Hyperlink"/>
            <w:lang w:val="en-US" w:eastAsia="en-US"/>
          </w:rPr>
          <w:t>https://www.jcar.org/isar-6/abstract/</w:t>
        </w:r>
      </w:hyperlink>
      <w:r>
        <w:rPr>
          <w:lang w:val="en-US" w:eastAsia="en-US"/>
        </w:rPr>
        <w:t>. Abstract submission deadline is 7 October 2019.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With best wishes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lang w:val="en-US" w:eastAsia="en-US"/>
        </w:rPr>
      </w:pPr>
      <w:r>
        <w:rPr>
          <w:lang w:val="en-US" w:eastAsia="en-US"/>
        </w:rPr>
        <w:t>Volker</w:t>
      </w:r>
    </w:p>
    <w:p w:rsidR="00315573" w:rsidRDefault="00315573" w:rsidP="00315573">
      <w:pPr>
        <w:rPr>
          <w:lang w:val="en-US" w:eastAsia="en-US"/>
        </w:rPr>
      </w:pPr>
    </w:p>
    <w:p w:rsidR="00315573" w:rsidRDefault="00315573" w:rsidP="00315573">
      <w:pPr>
        <w:rPr>
          <w:rFonts w:ascii="Tahoma" w:hAnsi="Tahoma" w:cs="Tahoma"/>
          <w:b/>
          <w:bCs/>
          <w:color w:val="5F5E5F"/>
          <w:sz w:val="17"/>
          <w:szCs w:val="17"/>
          <w:lang w:val="en-US"/>
        </w:rPr>
      </w:pPr>
      <w:r>
        <w:rPr>
          <w:rFonts w:ascii="Tahoma" w:hAnsi="Tahoma" w:cs="Tahoma"/>
          <w:b/>
          <w:bCs/>
          <w:noProof/>
          <w:color w:val="5F5E5F"/>
          <w:sz w:val="17"/>
          <w:szCs w:val="17"/>
        </w:rPr>
        <w:drawing>
          <wp:inline distT="0" distB="0" distL="0" distR="0">
            <wp:extent cx="825500" cy="368300"/>
            <wp:effectExtent l="0" t="0" r="0" b="0"/>
            <wp:docPr id="14" name="Picture 14" descr="/Users/vrachold/Library/Containers/com.microsoft.Outlook/Data/Library/Caches/Signatures/signature_133430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rachold/Library/Containers/com.microsoft.Outlook/Data/Library/Caches/Signatures/signature_13343047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5F5E5F"/>
          <w:sz w:val="17"/>
          <w:szCs w:val="17"/>
        </w:rPr>
        <w:drawing>
          <wp:inline distT="0" distB="0" distL="0" distR="0">
            <wp:extent cx="730250" cy="279400"/>
            <wp:effectExtent l="0" t="0" r="0" b="6350"/>
            <wp:docPr id="13" name="Picture 13" descr="/Users/vrachold/Library/Containers/com.microsoft.Outlook/Data/Library/Caches/Signatures/signature_169368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rachold/Library/Containers/com.microsoft.Outlook/Data/Library/Caches/Signatures/signature_169368850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5F5E5F"/>
          <w:sz w:val="17"/>
          <w:szCs w:val="17"/>
          <w:lang w:val="en-US"/>
        </w:rPr>
        <w:t>Dr. Volker Rachold</w:t>
      </w:r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5F5E5F"/>
          <w:sz w:val="17"/>
          <w:szCs w:val="17"/>
          <w:lang w:val="en-US"/>
        </w:rPr>
        <w:t>Head, German Arctic Office</w:t>
      </w:r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Tahoma" w:hAnsi="Tahoma" w:cs="Tahoma"/>
          <w:color w:val="5F5E5F"/>
          <w:sz w:val="17"/>
          <w:szCs w:val="17"/>
          <w:lang w:val="en-US"/>
        </w:rPr>
        <w:t>Alfred Wegener Institute, Helmholtz Center for Polar and Marine Research</w:t>
      </w:r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de-DE"/>
        </w:rPr>
      </w:pPr>
      <w:r>
        <w:rPr>
          <w:rFonts w:ascii="Tahoma" w:hAnsi="Tahoma" w:cs="Tahoma"/>
          <w:color w:val="5F5E5F"/>
          <w:sz w:val="17"/>
          <w:szCs w:val="17"/>
          <w:lang w:val="de-DE"/>
        </w:rPr>
        <w:t>Telegrafenberg A45, 14473 Potsdam, Germany</w:t>
      </w:r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de-DE"/>
        </w:rPr>
      </w:pPr>
      <w:hyperlink r:id="rId13" w:history="1">
        <w:r>
          <w:rPr>
            <w:rStyle w:val="Hyperlink"/>
            <w:rFonts w:ascii="Tahoma" w:hAnsi="Tahoma" w:cs="Tahoma"/>
            <w:sz w:val="17"/>
            <w:szCs w:val="17"/>
            <w:lang w:val="de-DE"/>
          </w:rPr>
          <w:t>www.arctic-office.de/en/</w:t>
        </w:r>
      </w:hyperlink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de-DE"/>
        </w:rPr>
      </w:pPr>
    </w:p>
    <w:p w:rsidR="00315573" w:rsidRDefault="00315573" w:rsidP="00315573">
      <w:pPr>
        <w:rPr>
          <w:rFonts w:ascii="Helvetica" w:hAnsi="Helvetica"/>
          <w:color w:val="000000"/>
          <w:sz w:val="18"/>
          <w:szCs w:val="18"/>
          <w:lang w:val="de-DE"/>
        </w:rPr>
      </w:pPr>
      <w:r>
        <w:rPr>
          <w:rFonts w:ascii="Tahoma" w:hAnsi="Tahoma" w:cs="Tahoma"/>
          <w:color w:val="5F5E5F"/>
          <w:sz w:val="17"/>
          <w:szCs w:val="17"/>
          <w:lang w:val="de-DE"/>
        </w:rPr>
        <w:t>Secretariat +49-331-2882214 </w:t>
      </w:r>
    </w:p>
    <w:p w:rsidR="00315573" w:rsidRDefault="00315573" w:rsidP="00315573">
      <w:pPr>
        <w:rPr>
          <w:lang w:val="de-DE" w:eastAsia="en-US"/>
        </w:rPr>
      </w:pPr>
      <w:r>
        <w:rPr>
          <w:rFonts w:ascii="Tahoma" w:hAnsi="Tahoma" w:cs="Tahoma"/>
          <w:color w:val="5F5E5F"/>
          <w:sz w:val="17"/>
          <w:szCs w:val="17"/>
          <w:lang w:val="de-DE" w:eastAsia="en-US"/>
        </w:rPr>
        <w:t>Direct +49-331-2882212 </w:t>
      </w:r>
      <w:r>
        <w:rPr>
          <w:rFonts w:ascii="Tahoma" w:hAnsi="Tahoma" w:cs="Tahoma"/>
          <w:color w:val="5F5E5F"/>
          <w:sz w:val="17"/>
          <w:szCs w:val="17"/>
          <w:lang w:val="de-DE" w:eastAsia="en-US"/>
        </w:rPr>
        <w:br/>
        <w:t>Mobile +49-160-90664174 </w:t>
      </w:r>
      <w:r>
        <w:rPr>
          <w:rFonts w:ascii="Tahoma" w:hAnsi="Tahoma" w:cs="Tahoma"/>
          <w:color w:val="5F5E5F"/>
          <w:sz w:val="17"/>
          <w:szCs w:val="17"/>
          <w:lang w:val="de-DE" w:eastAsia="en-US"/>
        </w:rPr>
        <w:br/>
        <w:t>Fax +49-331-2882215 </w:t>
      </w:r>
    </w:p>
    <w:p w:rsidR="00315573" w:rsidRDefault="00315573" w:rsidP="00315573">
      <w:pPr>
        <w:rPr>
          <w:lang w:val="de-DE" w:eastAsia="en-US"/>
        </w:rPr>
      </w:pPr>
      <w:bookmarkStart w:id="0" w:name="_GoBack"/>
      <w:bookmarkEnd w:id="0"/>
    </w:p>
    <w:sectPr w:rsidR="00315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882"/>
    <w:multiLevelType w:val="multilevel"/>
    <w:tmpl w:val="C0BA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F3460"/>
    <w:multiLevelType w:val="multilevel"/>
    <w:tmpl w:val="1CF65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73"/>
    <w:rsid w:val="001917C2"/>
    <w:rsid w:val="003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7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573"/>
    <w:rPr>
      <w:color w:val="0563C1"/>
      <w:u w:val="single"/>
    </w:rPr>
  </w:style>
  <w:style w:type="character" w:customStyle="1" w:styleId="invite-phone-number">
    <w:name w:val="invite-phone-number"/>
    <w:basedOn w:val="DefaultParagraphFont"/>
    <w:rsid w:val="00315573"/>
  </w:style>
  <w:style w:type="paragraph" w:styleId="BalloonText">
    <w:name w:val="Balloon Text"/>
    <w:basedOn w:val="Normal"/>
    <w:link w:val="BalloonTextChar"/>
    <w:uiPriority w:val="99"/>
    <w:semiHidden/>
    <w:unhideWhenUsed/>
    <w:rsid w:val="00315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73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7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573"/>
    <w:rPr>
      <w:color w:val="0563C1"/>
      <w:u w:val="single"/>
    </w:rPr>
  </w:style>
  <w:style w:type="character" w:customStyle="1" w:styleId="invite-phone-number">
    <w:name w:val="invite-phone-number"/>
    <w:basedOn w:val="DefaultParagraphFont"/>
    <w:rsid w:val="00315573"/>
  </w:style>
  <w:style w:type="paragraph" w:styleId="BalloonText">
    <w:name w:val="Balloon Text"/>
    <w:basedOn w:val="Normal"/>
    <w:link w:val="BalloonTextChar"/>
    <w:uiPriority w:val="99"/>
    <w:semiHidden/>
    <w:unhideWhenUsed/>
    <w:rsid w:val="00315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73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ar.org/isar-6/abstract/" TargetMode="External"/><Relationship Id="rId13" Type="http://schemas.openxmlformats.org/officeDocument/2006/relationships/hyperlink" Target="http://www.arctic-office.de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car.org/isar-6/" TargetMode="External"/><Relationship Id="rId12" Type="http://schemas.openxmlformats.org/officeDocument/2006/relationships/image" Target="cid:image016.jpg@01D552A9.EE6AB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er.Rachold@arctic-office.d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15.png@01D552A9.EE6AB9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2019-09-04T08:34:00Z</dcterms:created>
  <dcterms:modified xsi:type="dcterms:W3CDTF">2019-09-04T08:35:00Z</dcterms:modified>
</cp:coreProperties>
</file>