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A1" w:rsidRPr="00BB2A0A" w:rsidRDefault="00BB2A0A" w:rsidP="00BB2A0A">
      <w:pPr>
        <w:jc w:val="center"/>
        <w:rPr>
          <w:b/>
        </w:rPr>
      </w:pPr>
      <w:r>
        <w:rPr>
          <w:b/>
        </w:rPr>
        <w:t xml:space="preserve">An Integrated </w:t>
      </w:r>
      <w:r w:rsidR="00394CA1" w:rsidRPr="00BB2A0A">
        <w:rPr>
          <w:b/>
        </w:rPr>
        <w:t>SAON Strategy</w:t>
      </w:r>
    </w:p>
    <w:p w:rsidR="00394CA1" w:rsidRDefault="00394CA1"/>
    <w:p w:rsidR="00CA7C5B" w:rsidRDefault="004B368F" w:rsidP="00CA7C5B">
      <w:pPr>
        <w:pStyle w:val="ListParagraph"/>
        <w:numPr>
          <w:ilvl w:val="0"/>
          <w:numId w:val="1"/>
        </w:numPr>
      </w:pPr>
      <w:r>
        <w:t>Geospatial Coordination of SAON Tasks</w:t>
      </w:r>
    </w:p>
    <w:p w:rsidR="00394CA1" w:rsidRDefault="00BB2A0A" w:rsidP="00CA7C5B">
      <w:pPr>
        <w:pStyle w:val="ListParagraph"/>
        <w:numPr>
          <w:ilvl w:val="1"/>
          <w:numId w:val="1"/>
        </w:numPr>
      </w:pPr>
      <w:r>
        <w:t>Objective- An SAON Integrated Mapping Tool</w:t>
      </w:r>
    </w:p>
    <w:p w:rsidR="00394CA1" w:rsidRDefault="00394CA1" w:rsidP="00394CA1">
      <w:pPr>
        <w:pStyle w:val="ListParagraph"/>
      </w:pPr>
    </w:p>
    <w:p w:rsidR="00BB2A0A" w:rsidRDefault="00394CA1" w:rsidP="00394CA1">
      <w:pPr>
        <w:pStyle w:val="ListParagraph"/>
        <w:numPr>
          <w:ilvl w:val="0"/>
          <w:numId w:val="1"/>
        </w:numPr>
      </w:pPr>
      <w:r>
        <w:t>Funding Coordination- Funders’ coordination meeting</w:t>
      </w:r>
    </w:p>
    <w:p w:rsidR="00394CA1" w:rsidRDefault="00BB2A0A" w:rsidP="00BB2A0A">
      <w:pPr>
        <w:pStyle w:val="ListParagraph"/>
        <w:numPr>
          <w:ilvl w:val="1"/>
          <w:numId w:val="1"/>
        </w:numPr>
      </w:pPr>
      <w:r>
        <w:t>Objective- A coordinated priority funding mechanism for SAON Tasks</w:t>
      </w:r>
    </w:p>
    <w:p w:rsidR="00394CA1" w:rsidRDefault="00394CA1" w:rsidP="00394CA1">
      <w:pPr>
        <w:pStyle w:val="ListParagraph"/>
        <w:numPr>
          <w:ilvl w:val="1"/>
          <w:numId w:val="1"/>
        </w:numPr>
      </w:pPr>
      <w:r>
        <w:t>Resources allocated to SAON Observation assets and information system(s)</w:t>
      </w:r>
    </w:p>
    <w:p w:rsidR="00394CA1" w:rsidRDefault="00394CA1" w:rsidP="00394CA1">
      <w:pPr>
        <w:pStyle w:val="ListParagraph"/>
        <w:ind w:left="1440"/>
      </w:pPr>
    </w:p>
    <w:p w:rsidR="00BB2A0A" w:rsidRDefault="00394CA1" w:rsidP="00394CA1">
      <w:pPr>
        <w:pStyle w:val="ListParagraph"/>
        <w:numPr>
          <w:ilvl w:val="0"/>
          <w:numId w:val="1"/>
        </w:numPr>
      </w:pPr>
      <w:r>
        <w:t>Remote Sensing in Arctic- Coordination/Capabilities Workshop</w:t>
      </w:r>
    </w:p>
    <w:p w:rsidR="000E01A9" w:rsidRDefault="00BB2A0A" w:rsidP="00BB2A0A">
      <w:pPr>
        <w:pStyle w:val="ListParagraph"/>
        <w:numPr>
          <w:ilvl w:val="1"/>
          <w:numId w:val="1"/>
        </w:numPr>
      </w:pPr>
      <w:r>
        <w:t>Objective- A coordinated SAON Remote Sensing needs list and user requirements for existing assets, and identification of future assets and needs to enhance and sustain remote sensing activities in the Arctic.</w:t>
      </w:r>
    </w:p>
    <w:p w:rsidR="009A748F" w:rsidRDefault="000E01A9" w:rsidP="00BB2A0A">
      <w:pPr>
        <w:pStyle w:val="ListParagraph"/>
        <w:numPr>
          <w:ilvl w:val="1"/>
          <w:numId w:val="1"/>
        </w:numPr>
      </w:pPr>
      <w:r>
        <w:t>Include UAS and Aircraft-borne systems</w:t>
      </w:r>
    </w:p>
    <w:p w:rsidR="00394CA1" w:rsidRDefault="00394CA1" w:rsidP="00394CA1">
      <w:pPr>
        <w:pStyle w:val="ListParagraph"/>
      </w:pPr>
    </w:p>
    <w:p w:rsidR="00BB2A0A" w:rsidRDefault="00394CA1" w:rsidP="00394CA1">
      <w:pPr>
        <w:pStyle w:val="ListParagraph"/>
        <w:numPr>
          <w:ilvl w:val="0"/>
          <w:numId w:val="1"/>
        </w:numPr>
      </w:pPr>
      <w:r>
        <w:t xml:space="preserve">Support for Community Based Monitoring in Indigenous </w:t>
      </w:r>
      <w:r w:rsidR="00BB2A0A">
        <w:t>O</w:t>
      </w:r>
      <w:r>
        <w:t>rganizations</w:t>
      </w:r>
    </w:p>
    <w:p w:rsidR="00394CA1" w:rsidRDefault="00BB2A0A" w:rsidP="00BB2A0A">
      <w:pPr>
        <w:pStyle w:val="ListParagraph"/>
        <w:numPr>
          <w:ilvl w:val="1"/>
          <w:numId w:val="1"/>
        </w:numPr>
      </w:pPr>
      <w:r>
        <w:t xml:space="preserve">Objective- A Pan-Arctic </w:t>
      </w:r>
      <w:r w:rsidR="000E01A9">
        <w:t xml:space="preserve">Community of Practice  centered around a </w:t>
      </w:r>
      <w:r>
        <w:t>Community-based via a Monitoring Strategy and related Implementation Plan.</w:t>
      </w:r>
    </w:p>
    <w:p w:rsidR="009A748F" w:rsidRDefault="00394CA1" w:rsidP="009A748F">
      <w:pPr>
        <w:pStyle w:val="ListParagraph"/>
        <w:numPr>
          <w:ilvl w:val="1"/>
          <w:numId w:val="1"/>
        </w:numPr>
      </w:pPr>
      <w:r>
        <w:t>French funding for second workshop (linked to first) under auspices of SAON.</w:t>
      </w:r>
    </w:p>
    <w:p w:rsidR="00394CA1" w:rsidRDefault="009A748F" w:rsidP="009A748F">
      <w:pPr>
        <w:pStyle w:val="ListParagraph"/>
        <w:numPr>
          <w:ilvl w:val="1"/>
          <w:numId w:val="1"/>
        </w:numPr>
      </w:pPr>
      <w:r>
        <w:t>Link Industry/other Private Sector needs to those of indi</w:t>
      </w:r>
      <w:r w:rsidR="00000064">
        <w:t>genous organizations through j</w:t>
      </w:r>
      <w:r>
        <w:t>oint ventures development</w:t>
      </w:r>
      <w:r w:rsidR="00000064">
        <w:t xml:space="preserve"> strategy</w:t>
      </w:r>
      <w:r>
        <w:t xml:space="preserve"> </w:t>
      </w:r>
    </w:p>
    <w:p w:rsidR="00394CA1" w:rsidRDefault="00394CA1" w:rsidP="00394CA1">
      <w:pPr>
        <w:pStyle w:val="ListParagraph"/>
        <w:ind w:left="1440"/>
      </w:pPr>
    </w:p>
    <w:p w:rsidR="00394CA1" w:rsidRDefault="00394CA1" w:rsidP="00394CA1">
      <w:pPr>
        <w:pStyle w:val="ListParagraph"/>
        <w:numPr>
          <w:ilvl w:val="0"/>
          <w:numId w:val="1"/>
        </w:numPr>
      </w:pPr>
      <w:r>
        <w:t>New and Innovative Technologies</w:t>
      </w:r>
    </w:p>
    <w:p w:rsidR="00394CA1" w:rsidRDefault="00394CA1" w:rsidP="00394CA1">
      <w:pPr>
        <w:pStyle w:val="ListParagraph"/>
        <w:numPr>
          <w:ilvl w:val="1"/>
          <w:numId w:val="1"/>
        </w:numPr>
      </w:pPr>
      <w:r>
        <w:t>SAON-AMAP UAS Coordination</w:t>
      </w:r>
    </w:p>
    <w:p w:rsidR="00394CA1" w:rsidRDefault="00394CA1" w:rsidP="00394CA1">
      <w:pPr>
        <w:pStyle w:val="ListParagraph"/>
        <w:numPr>
          <w:ilvl w:val="1"/>
          <w:numId w:val="1"/>
        </w:numPr>
      </w:pPr>
      <w:r>
        <w:t>Wireless networks</w:t>
      </w:r>
    </w:p>
    <w:p w:rsidR="00394CA1" w:rsidRDefault="00394CA1" w:rsidP="00394CA1">
      <w:pPr>
        <w:pStyle w:val="ListParagraph"/>
        <w:numPr>
          <w:ilvl w:val="1"/>
          <w:numId w:val="1"/>
        </w:numPr>
      </w:pPr>
      <w:r>
        <w:t>Linked data systems</w:t>
      </w:r>
    </w:p>
    <w:p w:rsidR="00394CA1" w:rsidRDefault="00394CA1" w:rsidP="00394CA1">
      <w:pPr>
        <w:pStyle w:val="ListParagraph"/>
        <w:ind w:left="1440"/>
      </w:pPr>
    </w:p>
    <w:p w:rsidR="00394CA1" w:rsidRDefault="00394CA1" w:rsidP="00394CA1">
      <w:pPr>
        <w:pStyle w:val="ListParagraph"/>
        <w:numPr>
          <w:ilvl w:val="0"/>
          <w:numId w:val="1"/>
        </w:numPr>
      </w:pPr>
      <w:r>
        <w:t>SAON Vision on an Integrated Data Framework</w:t>
      </w:r>
    </w:p>
    <w:p w:rsidR="00394CA1" w:rsidRDefault="00394CA1" w:rsidP="00394CA1">
      <w:pPr>
        <w:pStyle w:val="ListParagraph"/>
        <w:numPr>
          <w:ilvl w:val="1"/>
          <w:numId w:val="1"/>
        </w:numPr>
      </w:pPr>
      <w:r>
        <w:t>Overarching vi</w:t>
      </w:r>
      <w:r w:rsidR="00BB2A0A">
        <w:t>s</w:t>
      </w:r>
      <w:r>
        <w:t>ion</w:t>
      </w:r>
    </w:p>
    <w:p w:rsidR="00BB2A0A" w:rsidRDefault="00394CA1" w:rsidP="00394CA1">
      <w:pPr>
        <w:pStyle w:val="ListParagraph"/>
        <w:numPr>
          <w:ilvl w:val="1"/>
          <w:numId w:val="1"/>
        </w:numPr>
      </w:pPr>
      <w:r>
        <w:t xml:space="preserve">Developed through </w:t>
      </w:r>
      <w:r w:rsidR="00BB2A0A">
        <w:t>SAON</w:t>
      </w:r>
      <w:r>
        <w:t xml:space="preserve"> Board</w:t>
      </w:r>
    </w:p>
    <w:p w:rsidR="006F1423" w:rsidRDefault="00BB2A0A" w:rsidP="006F1423">
      <w:pPr>
        <w:pStyle w:val="ListParagraph"/>
        <w:numPr>
          <w:ilvl w:val="1"/>
          <w:numId w:val="1"/>
        </w:numPr>
      </w:pPr>
      <w:r>
        <w:t>Manifesto for delivery at AC Ministerial</w:t>
      </w:r>
    </w:p>
    <w:p w:rsidR="006F1423" w:rsidRDefault="006F1423" w:rsidP="006F1423">
      <w:pPr>
        <w:pStyle w:val="ListParagraph"/>
        <w:ind w:left="1440"/>
      </w:pPr>
    </w:p>
    <w:p w:rsidR="00394CA1" w:rsidRDefault="00000064" w:rsidP="006F1423">
      <w:pPr>
        <w:pStyle w:val="ListParagraph"/>
        <w:numPr>
          <w:ilvl w:val="0"/>
          <w:numId w:val="1"/>
        </w:numPr>
      </w:pPr>
      <w:r>
        <w:t>Communications and Outreach: The SAON Launch Strategy</w:t>
      </w:r>
    </w:p>
    <w:p w:rsidR="00394CA1" w:rsidRDefault="00394CA1"/>
    <w:sectPr w:rsidR="00394CA1" w:rsidSect="00394C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F80"/>
    <w:multiLevelType w:val="hybridMultilevel"/>
    <w:tmpl w:val="146C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CA1"/>
    <w:rsid w:val="00000064"/>
    <w:rsid w:val="000E01A9"/>
    <w:rsid w:val="00394CA1"/>
    <w:rsid w:val="004B368F"/>
    <w:rsid w:val="006F1423"/>
    <w:rsid w:val="009A748F"/>
    <w:rsid w:val="00BB2A0A"/>
    <w:rsid w:val="00CA7C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0</Characters>
  <Application>Microsoft Macintosh Word</Application>
  <DocSecurity>0</DocSecurity>
  <Lines>1</Lines>
  <Paragraphs>1</Paragraphs>
  <ScaleCrop>false</ScaleCrop>
  <Company>OSTP-USGCRP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Thomas Armstrong</cp:lastModifiedBy>
  <cp:revision>6</cp:revision>
  <dcterms:created xsi:type="dcterms:W3CDTF">2012-09-30T13:35:00Z</dcterms:created>
  <dcterms:modified xsi:type="dcterms:W3CDTF">2012-09-30T14:55:00Z</dcterms:modified>
</cp:coreProperties>
</file>